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A4" w:rsidRDefault="00E817A4" w:rsidP="00E817A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CHICAGO STATE UNIVERSITY</w:t>
      </w:r>
    </w:p>
    <w:p w:rsidR="00E817A4" w:rsidRDefault="00E817A4" w:rsidP="00E817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Master of Social Work Program</w:t>
      </w:r>
    </w:p>
    <w:p w:rsidR="00E817A4" w:rsidRDefault="00E817A4" w:rsidP="00E817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Student Field Placement</w:t>
      </w:r>
    </w:p>
    <w:p w:rsidR="00E817A4" w:rsidRDefault="00E817A4" w:rsidP="00E817A4">
      <w:pPr>
        <w:pStyle w:val="Default"/>
        <w:jc w:val="center"/>
        <w:rPr>
          <w:b/>
          <w:bCs/>
          <w:sz w:val="28"/>
          <w:szCs w:val="28"/>
        </w:rPr>
      </w:pPr>
    </w:p>
    <w:p w:rsidR="00E817A4" w:rsidRDefault="00E817A4" w:rsidP="00E817A4">
      <w:pPr>
        <w:pStyle w:val="Default"/>
        <w:jc w:val="center"/>
        <w:rPr>
          <w:sz w:val="28"/>
          <w:szCs w:val="28"/>
        </w:rPr>
      </w:pPr>
    </w:p>
    <w:p w:rsidR="00E817A4" w:rsidRDefault="00E817A4" w:rsidP="00E817A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 of Student </w:t>
      </w:r>
      <w:sdt>
        <w:sdtPr>
          <w:rPr>
            <w:sz w:val="22"/>
            <w:szCs w:val="22"/>
          </w:rPr>
          <w:id w:val="-559562545"/>
          <w:placeholder>
            <w:docPart w:val="E1E6F788A37C4EDBA774827B40A430E2"/>
          </w:placeholder>
        </w:sdtPr>
        <w:sdtEndPr/>
        <w:sdtContent>
          <w:r>
            <w:rPr>
              <w:sz w:val="22"/>
              <w:szCs w:val="22"/>
            </w:rPr>
            <w:t>____________________________________________________________________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 </w:t>
      </w:r>
      <w:sdt>
        <w:sdtPr>
          <w:rPr>
            <w:sz w:val="22"/>
            <w:szCs w:val="22"/>
          </w:rPr>
          <w:id w:val="-1143034937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___________________________________________________________________________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City</w:t>
      </w:r>
      <w:sdt>
        <w:sdtPr>
          <w:rPr>
            <w:sz w:val="22"/>
            <w:szCs w:val="22"/>
          </w:rPr>
          <w:id w:val="1973636267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</w:t>
          </w:r>
        </w:sdtContent>
      </w:sdt>
      <w:r>
        <w:rPr>
          <w:sz w:val="22"/>
          <w:szCs w:val="22"/>
        </w:rPr>
        <w:t xml:space="preserve"> State </w:t>
      </w:r>
      <w:sdt>
        <w:sdtPr>
          <w:rPr>
            <w:sz w:val="22"/>
            <w:szCs w:val="22"/>
          </w:rPr>
          <w:id w:val="1399022991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</w:t>
          </w:r>
        </w:sdtContent>
      </w:sdt>
      <w:r>
        <w:rPr>
          <w:sz w:val="22"/>
          <w:szCs w:val="22"/>
        </w:rPr>
        <w:t xml:space="preserve"> Zip</w:t>
      </w:r>
      <w:sdt>
        <w:sdtPr>
          <w:rPr>
            <w:sz w:val="22"/>
            <w:szCs w:val="22"/>
          </w:rPr>
          <w:id w:val="-1106880099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Home Telephone </w:t>
      </w:r>
      <w:sdt>
        <w:sdtPr>
          <w:rPr>
            <w:sz w:val="22"/>
            <w:szCs w:val="22"/>
          </w:rPr>
          <w:id w:val="-1407140441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</w:t>
          </w:r>
        </w:sdtContent>
      </w:sdt>
      <w:r>
        <w:rPr>
          <w:sz w:val="22"/>
          <w:szCs w:val="22"/>
        </w:rPr>
        <w:t xml:space="preserve"> Work</w:t>
      </w:r>
      <w:sdt>
        <w:sdtPr>
          <w:rPr>
            <w:sz w:val="22"/>
            <w:szCs w:val="22"/>
          </w:rPr>
          <w:id w:val="1398559077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</w:t>
          </w:r>
        </w:sdtContent>
      </w:sdt>
      <w:r w:rsidR="00237E98">
        <w:rPr>
          <w:sz w:val="22"/>
          <w:szCs w:val="22"/>
        </w:rPr>
        <w:t xml:space="preserve"> </w:t>
      </w:r>
      <w:r>
        <w:rPr>
          <w:sz w:val="22"/>
          <w:szCs w:val="22"/>
        </w:rPr>
        <w:t>Cell</w:t>
      </w:r>
      <w:sdt>
        <w:sdtPr>
          <w:rPr>
            <w:sz w:val="22"/>
            <w:szCs w:val="22"/>
          </w:rPr>
          <w:id w:val="862943549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 Address_</w:t>
      </w:r>
      <w:sdt>
        <w:sdtPr>
          <w:rPr>
            <w:sz w:val="22"/>
            <w:szCs w:val="22"/>
          </w:rPr>
          <w:id w:val="-239791929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</w:t>
          </w:r>
        </w:sdtContent>
      </w:sdt>
      <w:r>
        <w:rPr>
          <w:sz w:val="22"/>
          <w:szCs w:val="22"/>
        </w:rPr>
        <w:t>__Employer</w:t>
      </w:r>
      <w:sdt>
        <w:sdtPr>
          <w:rPr>
            <w:sz w:val="22"/>
            <w:szCs w:val="22"/>
          </w:rPr>
          <w:id w:val="611257150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Concentration: Direct Practice </w:t>
      </w:r>
      <w:sdt>
        <w:sdtPr>
          <w:rPr>
            <w:sz w:val="22"/>
            <w:szCs w:val="22"/>
          </w:rPr>
          <w:id w:val="-10551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_ Program Planning/Administration</w:t>
      </w:r>
      <w:sdt>
        <w:sdtPr>
          <w:rPr>
            <w:sz w:val="22"/>
            <w:szCs w:val="22"/>
          </w:rPr>
          <w:id w:val="-49295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School Social Work</w:t>
      </w:r>
      <w:sdt>
        <w:sdtPr>
          <w:rPr>
            <w:sz w:val="22"/>
            <w:szCs w:val="22"/>
          </w:rPr>
          <w:id w:val="18277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Indicate if this field placement is for your foundation year _</w:t>
      </w:r>
      <w:sdt>
        <w:sdtPr>
          <w:rPr>
            <w:sz w:val="22"/>
            <w:szCs w:val="22"/>
          </w:rPr>
          <w:id w:val="11603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or advanced year </w:t>
      </w:r>
      <w:sdt>
        <w:sdtPr>
          <w:rPr>
            <w:sz w:val="22"/>
            <w:szCs w:val="22"/>
          </w:rPr>
          <w:id w:val="-5040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 you requesting a field placement wit</w:t>
      </w:r>
      <w:r w:rsidR="00237E98">
        <w:rPr>
          <w:sz w:val="22"/>
          <w:szCs w:val="22"/>
        </w:rPr>
        <w:t xml:space="preserve">h your current employer? </w:t>
      </w:r>
      <w:proofErr w:type="gramStart"/>
      <w:r w:rsidR="00237E98">
        <w:rPr>
          <w:sz w:val="22"/>
          <w:szCs w:val="22"/>
        </w:rPr>
        <w:t xml:space="preserve">Yes  </w:t>
      </w:r>
      <w:proofErr w:type="gramEnd"/>
      <w:sdt>
        <w:sdtPr>
          <w:rPr>
            <w:sz w:val="22"/>
            <w:szCs w:val="22"/>
          </w:rPr>
          <w:id w:val="17947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 No  </w:t>
      </w:r>
      <w:sdt>
        <w:sdtPr>
          <w:rPr>
            <w:sz w:val="22"/>
            <w:szCs w:val="22"/>
          </w:rPr>
          <w:id w:val="32363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If yes, you must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Complete a Work Site/Employer Field Practicum Proposal and have your employer approve your plan. </w:t>
      </w: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you have a valid driver’s license Yes</w:t>
      </w:r>
      <w:r w:rsidR="00237E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240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  </w:t>
      </w:r>
      <w:proofErr w:type="gramStart"/>
      <w:r w:rsidR="00237E98">
        <w:rPr>
          <w:sz w:val="22"/>
          <w:szCs w:val="22"/>
        </w:rPr>
        <w:t xml:space="preserve">No  </w:t>
      </w:r>
      <w:proofErr w:type="gramEnd"/>
      <w:sdt>
        <w:sdtPr>
          <w:rPr>
            <w:sz w:val="22"/>
            <w:szCs w:val="22"/>
          </w:rPr>
          <w:id w:val="-15553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 </w:t>
      </w:r>
      <w:r>
        <w:rPr>
          <w:sz w:val="22"/>
          <w:szCs w:val="22"/>
        </w:rPr>
        <w:t>and acc</w:t>
      </w:r>
      <w:r w:rsidR="00237E98">
        <w:rPr>
          <w:sz w:val="22"/>
          <w:szCs w:val="22"/>
        </w:rPr>
        <w:t xml:space="preserve">ess to a car? </w:t>
      </w:r>
      <w:proofErr w:type="gramStart"/>
      <w:r w:rsidR="00237E98">
        <w:rPr>
          <w:sz w:val="22"/>
          <w:szCs w:val="22"/>
        </w:rPr>
        <w:t xml:space="preserve">Yes  </w:t>
      </w:r>
      <w:proofErr w:type="gramEnd"/>
      <w:sdt>
        <w:sdtPr>
          <w:rPr>
            <w:sz w:val="22"/>
            <w:szCs w:val="22"/>
          </w:rPr>
          <w:id w:val="-93135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 No </w:t>
      </w:r>
      <w:sdt>
        <w:sdtPr>
          <w:rPr>
            <w:sz w:val="22"/>
            <w:szCs w:val="22"/>
          </w:rPr>
          <w:id w:val="-45093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 you available 2 days a week (Mon.–Fri. from 9 am to 5pm) to do your internship? Yes</w:t>
      </w:r>
      <w:r w:rsidR="00237E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338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E98">
        <w:rPr>
          <w:sz w:val="22"/>
          <w:szCs w:val="22"/>
        </w:rPr>
        <w:t xml:space="preserve">    </w:t>
      </w:r>
      <w:proofErr w:type="gramStart"/>
      <w:r w:rsidR="00237E98">
        <w:rPr>
          <w:sz w:val="22"/>
          <w:szCs w:val="22"/>
        </w:rPr>
        <w:t xml:space="preserve">No  </w:t>
      </w:r>
      <w:proofErr w:type="gramEnd"/>
      <w:sdt>
        <w:sdtPr>
          <w:rPr>
            <w:sz w:val="22"/>
            <w:szCs w:val="22"/>
          </w:rPr>
          <w:id w:val="-18307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you need </w:t>
      </w:r>
      <w:r>
        <w:rPr>
          <w:b/>
          <w:bCs/>
          <w:i/>
          <w:iCs/>
          <w:sz w:val="22"/>
          <w:szCs w:val="22"/>
          <w:u w:val="single"/>
        </w:rPr>
        <w:t xml:space="preserve">some </w:t>
      </w:r>
      <w:r>
        <w:rPr>
          <w:b/>
          <w:bCs/>
          <w:sz w:val="22"/>
          <w:szCs w:val="22"/>
        </w:rPr>
        <w:t>evening or weekend hours to comple</w:t>
      </w:r>
      <w:r w:rsidR="00237E98">
        <w:rPr>
          <w:b/>
          <w:bCs/>
          <w:sz w:val="22"/>
          <w:szCs w:val="22"/>
        </w:rPr>
        <w:t xml:space="preserve">te your Field Practicum? </w:t>
      </w:r>
      <w:proofErr w:type="gramStart"/>
      <w:r w:rsidR="00237E98">
        <w:rPr>
          <w:b/>
          <w:bCs/>
          <w:sz w:val="22"/>
          <w:szCs w:val="22"/>
        </w:rPr>
        <w:t xml:space="preserve">Yes  </w:t>
      </w:r>
      <w:proofErr w:type="gramEnd"/>
      <w:sdt>
        <w:sdtPr>
          <w:rPr>
            <w:b/>
            <w:bCs/>
            <w:sz w:val="22"/>
            <w:szCs w:val="22"/>
          </w:rPr>
          <w:id w:val="-126097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37E98">
        <w:rPr>
          <w:b/>
          <w:bCs/>
          <w:sz w:val="22"/>
          <w:szCs w:val="22"/>
        </w:rPr>
        <w:t xml:space="preserve">   No  </w:t>
      </w:r>
      <w:sdt>
        <w:sdtPr>
          <w:rPr>
            <w:b/>
            <w:bCs/>
            <w:sz w:val="22"/>
            <w:szCs w:val="22"/>
          </w:rPr>
          <w:id w:val="6386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b/>
          <w:bCs/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note that evening and weekend only placements </w:t>
      </w:r>
      <w:r>
        <w:rPr>
          <w:b/>
          <w:bCs/>
          <w:i/>
          <w:iCs/>
          <w:sz w:val="22"/>
          <w:szCs w:val="22"/>
          <w:u w:val="single"/>
        </w:rPr>
        <w:t xml:space="preserve">are not </w:t>
      </w:r>
      <w:r>
        <w:rPr>
          <w:b/>
          <w:bCs/>
          <w:sz w:val="22"/>
          <w:szCs w:val="22"/>
        </w:rPr>
        <w:t>available</w:t>
      </w:r>
      <w:r>
        <w:rPr>
          <w:sz w:val="22"/>
          <w:szCs w:val="22"/>
        </w:rPr>
        <w:t xml:space="preserve">. </w:t>
      </w:r>
    </w:p>
    <w:p w:rsidR="00E817A4" w:rsidRDefault="00E817A4" w:rsidP="00E817A4">
      <w:pPr>
        <w:pStyle w:val="Default"/>
        <w:rPr>
          <w:b/>
          <w:bCs/>
          <w:sz w:val="28"/>
          <w:szCs w:val="28"/>
        </w:rPr>
      </w:pPr>
    </w:p>
    <w:p w:rsidR="00E817A4" w:rsidRPr="002A7DCF" w:rsidRDefault="00E817A4" w:rsidP="00E817A4">
      <w:pPr>
        <w:pStyle w:val="Default"/>
        <w:numPr>
          <w:ilvl w:val="0"/>
          <w:numId w:val="1"/>
        </w:numPr>
        <w:rPr>
          <w:b/>
          <w:bCs/>
        </w:rPr>
      </w:pPr>
      <w:r w:rsidRPr="002A7DCF">
        <w:rPr>
          <w:b/>
          <w:bCs/>
        </w:rPr>
        <w:t xml:space="preserve">Please provide a clear, detailed account of your proposed schedule for field placement. </w:t>
      </w:r>
    </w:p>
    <w:p w:rsidR="00E817A4" w:rsidRPr="002A7DCF" w:rsidRDefault="00E817A4" w:rsidP="00E817A4">
      <w:pPr>
        <w:pStyle w:val="Default"/>
        <w:numPr>
          <w:ilvl w:val="0"/>
          <w:numId w:val="1"/>
        </w:numPr>
        <w:rPr>
          <w:b/>
          <w:bCs/>
        </w:rPr>
      </w:pPr>
      <w:r w:rsidRPr="002A7DCF">
        <w:rPr>
          <w:b/>
          <w:bCs/>
        </w:rPr>
        <w:t xml:space="preserve">Note: Your application will not be processed if this section is not completed. </w:t>
      </w:r>
    </w:p>
    <w:p w:rsidR="00E817A4" w:rsidRPr="002A7DCF" w:rsidRDefault="00E817A4" w:rsidP="00E817A4">
      <w:pPr>
        <w:pStyle w:val="Default"/>
        <w:numPr>
          <w:ilvl w:val="0"/>
          <w:numId w:val="1"/>
        </w:numPr>
        <w:rPr>
          <w:b/>
          <w:bCs/>
        </w:rPr>
      </w:pPr>
      <w:r w:rsidRPr="002A7DCF">
        <w:rPr>
          <w:b/>
          <w:bCs/>
        </w:rPr>
        <w:t>Foundation Students please account for 13-16 hours each week.</w:t>
      </w:r>
    </w:p>
    <w:p w:rsidR="00E817A4" w:rsidRPr="002A7DCF" w:rsidRDefault="00E817A4" w:rsidP="00E817A4">
      <w:pPr>
        <w:pStyle w:val="Default"/>
        <w:numPr>
          <w:ilvl w:val="0"/>
          <w:numId w:val="1"/>
        </w:numPr>
        <w:rPr>
          <w:b/>
          <w:bCs/>
        </w:rPr>
      </w:pPr>
      <w:r w:rsidRPr="002A7DCF">
        <w:rPr>
          <w:b/>
          <w:bCs/>
        </w:rPr>
        <w:t xml:space="preserve">Advance Students Please account for 19-21 hours a week. </w:t>
      </w:r>
    </w:p>
    <w:p w:rsidR="00E817A4" w:rsidRPr="002A7DCF" w:rsidRDefault="00E817A4" w:rsidP="00E817A4">
      <w:pPr>
        <w:pStyle w:val="Default"/>
        <w:numPr>
          <w:ilvl w:val="0"/>
          <w:numId w:val="1"/>
        </w:numPr>
        <w:rPr>
          <w:b/>
          <w:bCs/>
        </w:rPr>
      </w:pPr>
      <w:r w:rsidRPr="002A7DCF">
        <w:rPr>
          <w:b/>
          <w:bCs/>
        </w:rPr>
        <w:t xml:space="preserve">Schedule should include minimum blocks of time in increments of 4 hours. </w:t>
      </w:r>
    </w:p>
    <w:tbl>
      <w:tblPr>
        <w:tblW w:w="105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068"/>
        <w:gridCol w:w="3060"/>
        <w:gridCol w:w="3420"/>
      </w:tblGrid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Day of Week</w:t>
            </w:r>
          </w:p>
        </w:tc>
        <w:tc>
          <w:tcPr>
            <w:tcW w:w="3060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Daily Start Time</w:t>
            </w:r>
          </w:p>
        </w:tc>
        <w:tc>
          <w:tcPr>
            <w:tcW w:w="3420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Daily End Time</w:t>
            </w:r>
          </w:p>
        </w:tc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Monday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501776757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-1823191470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Tuesday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286700860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02312204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Wednesday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721643001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41185442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Thursday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686789427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501007742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Friday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-1082143613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811073589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Saturday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776986634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874574529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17A4" w:rsidRPr="000B0F9F" w:rsidTr="00DE12A3">
        <w:tc>
          <w:tcPr>
            <w:tcW w:w="4068" w:type="dxa"/>
            <w:shd w:val="clear" w:color="auto" w:fill="auto"/>
          </w:tcPr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B0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Sunday</w:t>
            </w:r>
          </w:p>
          <w:p w:rsidR="00E817A4" w:rsidRPr="000B0F9F" w:rsidRDefault="00E817A4" w:rsidP="00DE12A3">
            <w:pPr>
              <w:tabs>
                <w:tab w:val="left" w:pos="-1080"/>
                <w:tab w:val="left" w:pos="-720"/>
                <w:tab w:val="left" w:pos="0"/>
                <w:tab w:val="left" w:pos="240"/>
              </w:tabs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410112863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0"/>
            </w:rPr>
            <w:id w:val="1241603991"/>
            <w:placeholder>
              <w:docPart w:val="E1E6F788A37C4EDBA774827B40A430E2"/>
            </w:placeholder>
            <w:showingPlcHdr/>
            <w:text/>
          </w:sdtPr>
          <w:sdtEndPr/>
          <w:sdtContent>
            <w:tc>
              <w:tcPr>
                <w:tcW w:w="3420" w:type="dxa"/>
                <w:shd w:val="clear" w:color="auto" w:fill="auto"/>
              </w:tcPr>
              <w:p w:rsidR="00E817A4" w:rsidRPr="000B0F9F" w:rsidRDefault="00237E98" w:rsidP="00DE12A3">
                <w:pPr>
                  <w:tabs>
                    <w:tab w:val="left" w:pos="-1080"/>
                    <w:tab w:val="left" w:pos="-720"/>
                    <w:tab w:val="left" w:pos="0"/>
                    <w:tab w:val="left" w:pos="240"/>
                  </w:tabs>
                  <w:spacing w:after="0" w:line="192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0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817A4" w:rsidRDefault="00E817A4" w:rsidP="00E817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Essay Questions: </w:t>
      </w:r>
    </w:p>
    <w:p w:rsidR="00E817A4" w:rsidRDefault="00E817A4" w:rsidP="00E817A4">
      <w:pPr>
        <w:pStyle w:val="Default"/>
        <w:rPr>
          <w:color w:val="1A1A1A"/>
          <w:sz w:val="23"/>
          <w:szCs w:val="23"/>
        </w:rPr>
      </w:pPr>
      <w:r>
        <w:rPr>
          <w:b/>
          <w:bCs/>
          <w:color w:val="1A1A1A"/>
          <w:sz w:val="23"/>
          <w:szCs w:val="23"/>
        </w:rPr>
        <w:t xml:space="preserve">Please </w:t>
      </w:r>
      <w:r>
        <w:rPr>
          <w:b/>
          <w:bCs/>
          <w:color w:val="1A1A1A"/>
          <w:sz w:val="23"/>
          <w:szCs w:val="23"/>
          <w:u w:val="single"/>
        </w:rPr>
        <w:t xml:space="preserve">type your response </w:t>
      </w:r>
      <w:r>
        <w:rPr>
          <w:b/>
          <w:bCs/>
          <w:color w:val="1A1A1A"/>
          <w:sz w:val="23"/>
          <w:szCs w:val="23"/>
        </w:rPr>
        <w:t xml:space="preserve">to the following questions in narrative form, (boxes expand):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Please indicate any factors that should be taken into consideration in making your field placement assignment, such as transportation needs, or disability.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992521971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Briefly describe your career goals, areas of professional interest.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231973326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Indicate what type of field placement setting you would prefer </w:t>
      </w:r>
      <w:r>
        <w:rPr>
          <w:b/>
          <w:bCs/>
          <w:sz w:val="22"/>
          <w:szCs w:val="22"/>
          <w:u w:val="single"/>
        </w:rPr>
        <w:t xml:space="preserve">not </w:t>
      </w:r>
      <w:r>
        <w:rPr>
          <w:sz w:val="22"/>
          <w:szCs w:val="22"/>
        </w:rPr>
        <w:t>to be considered for. Indicate your reasons.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1495074066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Identify the skills you would like to obtain or strengthen as a result of your field placement.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-618983116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What are your strengths and what skills will you bring to your field placement?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1242220325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Describe your </w:t>
      </w:r>
      <w:r>
        <w:rPr>
          <w:sz w:val="22"/>
          <w:szCs w:val="22"/>
          <w:u w:val="single"/>
        </w:rPr>
        <w:t xml:space="preserve">specific plan </w:t>
      </w:r>
      <w:r>
        <w:rPr>
          <w:sz w:val="22"/>
          <w:szCs w:val="22"/>
        </w:rPr>
        <w:t xml:space="preserve">to meet the weekly contact hours required for the field placement. Has your employer approved this plan?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1141227509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Have you ever been convicted of a felony? Please explain the act and consequences. Please note that a conviction for a felony will not necessarily bar you from a placement; however many agencies do background checks and make decisions based on their specific policies.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2083172595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8) Are you in good academic standing? You must be in good academic standing to enter or remain in the field practicum.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-1149820811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9) Are you fluent in any foreign language? If so, please identify.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-831919597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10) Indicate the type of field placement settings you would </w:t>
      </w:r>
      <w:r>
        <w:rPr>
          <w:color w:val="0000FF"/>
          <w:sz w:val="22"/>
          <w:szCs w:val="22"/>
          <w:u w:val="single"/>
        </w:rPr>
        <w:t xml:space="preserve">www.csu.edu </w:t>
      </w:r>
      <w:r>
        <w:rPr>
          <w:sz w:val="22"/>
          <w:szCs w:val="22"/>
        </w:rPr>
        <w:t xml:space="preserve">to review the Field Practicum Manual and the list of approved Field Practicum Sites. List your top three choices for placement: </w:t>
      </w:r>
      <w:r>
        <w:rPr>
          <w:sz w:val="22"/>
          <w:szCs w:val="22"/>
          <w:u w:val="single"/>
        </w:rPr>
        <w:t xml:space="preserve">like </w:t>
      </w:r>
      <w:r>
        <w:rPr>
          <w:sz w:val="22"/>
          <w:szCs w:val="22"/>
        </w:rPr>
        <w:t xml:space="preserve">to have. Go to the Social Work homepage 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17A4" w:rsidTr="00DE12A3">
        <w:tc>
          <w:tcPr>
            <w:tcW w:w="9576" w:type="dxa"/>
          </w:tcPr>
          <w:sdt>
            <w:sdtPr>
              <w:rPr>
                <w:sz w:val="22"/>
                <w:szCs w:val="22"/>
              </w:rPr>
              <w:id w:val="950288703"/>
              <w:placeholder>
                <w:docPart w:val="E1E6F788A37C4EDBA774827B40A430E2"/>
              </w:placeholder>
              <w:showingPlcHdr/>
              <w:text/>
            </w:sdtPr>
            <w:sdtEndPr/>
            <w:sdtContent>
              <w:p w:rsidR="00E817A4" w:rsidRDefault="00237E98" w:rsidP="00DE12A3">
                <w:pPr>
                  <w:pStyle w:val="Default"/>
                  <w:rPr>
                    <w:sz w:val="22"/>
                    <w:szCs w:val="22"/>
                  </w:rPr>
                </w:pPr>
                <w:r w:rsidRPr="002C152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  <w:p w:rsidR="00E817A4" w:rsidRDefault="00E817A4" w:rsidP="00DE12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First Choice: </w:t>
      </w:r>
      <w:sdt>
        <w:sdtPr>
          <w:rPr>
            <w:sz w:val="22"/>
            <w:szCs w:val="22"/>
          </w:rPr>
          <w:id w:val="62224210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Second Choice</w:t>
      </w:r>
      <w:sdt>
        <w:sdtPr>
          <w:rPr>
            <w:sz w:val="22"/>
            <w:szCs w:val="22"/>
          </w:rPr>
          <w:id w:val="-772708673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: _________________________________________________________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Third Choice: </w:t>
      </w:r>
      <w:sdt>
        <w:sdtPr>
          <w:rPr>
            <w:sz w:val="22"/>
            <w:szCs w:val="22"/>
          </w:rPr>
          <w:id w:val="253939987"/>
          <w:placeholder>
            <w:docPart w:val="E1E6F788A37C4EDBA774827B40A430E2"/>
          </w:placeholder>
          <w:text/>
        </w:sdtPr>
        <w:sdtEndPr/>
        <w:sdtContent>
          <w:r>
            <w:rPr>
              <w:sz w:val="22"/>
              <w:szCs w:val="22"/>
            </w:rPr>
            <w:t>___________________________________________________________</w:t>
          </w:r>
        </w:sdtContent>
      </w:sdt>
      <w:r>
        <w:rPr>
          <w:sz w:val="22"/>
          <w:szCs w:val="22"/>
        </w:rPr>
        <w:t xml:space="preserve"> </w:t>
      </w:r>
    </w:p>
    <w:p w:rsidR="00E817A4" w:rsidRDefault="00E817A4" w:rsidP="00E817A4">
      <w:pPr>
        <w:pStyle w:val="Default"/>
        <w:rPr>
          <w:sz w:val="22"/>
          <w:szCs w:val="22"/>
        </w:rPr>
      </w:pPr>
    </w:p>
    <w:p w:rsidR="00E817A4" w:rsidRDefault="00E817A4" w:rsidP="00E817A4">
      <w:pPr>
        <w:pStyle w:val="Defaul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If there are specific agencies that you would like to consider that are not on the list of approved Field Practicum Sites, please identify and provide name, address, </w:t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and telephone number of contact person. </w:t>
      </w:r>
      <w:r>
        <w:rPr>
          <w:b/>
          <w:bCs/>
          <w:sz w:val="22"/>
          <w:szCs w:val="22"/>
          <w:u w:val="single"/>
        </w:rPr>
        <w:t>Do not interview with the agency without prior approval from the Director of Field Education.</w:t>
      </w:r>
    </w:p>
    <w:p w:rsidR="00E817A4" w:rsidRDefault="00E817A4" w:rsidP="00E817A4">
      <w:pPr>
        <w:pStyle w:val="Default"/>
        <w:rPr>
          <w:b/>
          <w:bCs/>
          <w:sz w:val="22"/>
          <w:szCs w:val="22"/>
          <w:u w:val="single"/>
        </w:rPr>
      </w:pPr>
    </w:p>
    <w:p w:rsidR="00E817A4" w:rsidRDefault="00E817A4" w:rsidP="00E817A4">
      <w:pPr>
        <w:pStyle w:val="Default"/>
        <w:rPr>
          <w:b/>
          <w:bCs/>
          <w:sz w:val="22"/>
          <w:szCs w:val="22"/>
          <w:u w:val="single"/>
        </w:rPr>
      </w:pPr>
    </w:p>
    <w:p w:rsidR="00E817A4" w:rsidRDefault="00E817A4" w:rsidP="00E817A4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Please consider the following agency for field placement.  The agency below was not listed on the field list. </w:t>
      </w:r>
    </w:p>
    <w:p w:rsidR="00E817A4" w:rsidRDefault="00E817A4" w:rsidP="00E817A4">
      <w:pPr>
        <w:pStyle w:val="Default"/>
        <w:rPr>
          <w:b/>
          <w:bCs/>
          <w:sz w:val="22"/>
          <w:szCs w:val="22"/>
          <w:u w:val="single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Agency: _</w:t>
      </w:r>
      <w:sdt>
        <w:sdtPr>
          <w:rPr>
            <w:bCs/>
            <w:sz w:val="22"/>
            <w:szCs w:val="22"/>
          </w:rPr>
          <w:id w:val="571624336"/>
          <w:placeholder>
            <w:docPart w:val="E1E6F788A37C4EDBA774827B40A430E2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________________________________________________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Address: </w:t>
      </w:r>
      <w:sdt>
        <w:sdtPr>
          <w:rPr>
            <w:bCs/>
            <w:sz w:val="22"/>
            <w:szCs w:val="22"/>
          </w:rPr>
          <w:id w:val="-1917548751"/>
          <w:placeholder>
            <w:docPart w:val="E1E6F788A37C4EDBA774827B40A430E2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________________________________________________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Contact Person: </w:t>
      </w:r>
      <w:sdt>
        <w:sdtPr>
          <w:rPr>
            <w:bCs/>
            <w:sz w:val="22"/>
            <w:szCs w:val="22"/>
          </w:rPr>
          <w:id w:val="135300992"/>
          <w:placeholder>
            <w:docPart w:val="E1E6F788A37C4EDBA774827B40A430E2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_____________________________________________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Address: </w:t>
      </w:r>
      <w:sdt>
        <w:sdtPr>
          <w:rPr>
            <w:bCs/>
            <w:sz w:val="22"/>
            <w:szCs w:val="22"/>
          </w:rPr>
          <w:id w:val="-23019814"/>
          <w:placeholder>
            <w:docPart w:val="E1E6F788A37C4EDBA774827B40A430E2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_____________________________________________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Phone Number: </w:t>
      </w:r>
      <w:sdt>
        <w:sdtPr>
          <w:rPr>
            <w:bCs/>
            <w:sz w:val="22"/>
            <w:szCs w:val="22"/>
          </w:rPr>
          <w:id w:val="-1156219898"/>
          <w:placeholder>
            <w:docPart w:val="E1E6F788A37C4EDBA774827B40A430E2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______________________________________________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Is there an MSW with 2 years post masters available at the placement to supervise a student?</w:t>
      </w: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113868262"/>
          <w:placeholder>
            <w:docPart w:val="E1E6F788A37C4EDBA774827B40A430E2"/>
          </w:placeholder>
          <w:showingPlcHdr/>
          <w:text/>
        </w:sdtPr>
        <w:sdtEndPr/>
        <w:sdtContent>
          <w:r w:rsidR="00237E98" w:rsidRPr="002C1528">
            <w:rPr>
              <w:rStyle w:val="PlaceholderText"/>
            </w:rPr>
            <w:t>Click here to enter text.</w:t>
          </w:r>
        </w:sdtContent>
      </w:sdt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Default="00E817A4" w:rsidP="00E817A4">
      <w:pPr>
        <w:pStyle w:val="Default"/>
        <w:rPr>
          <w:bCs/>
          <w:sz w:val="22"/>
          <w:szCs w:val="22"/>
        </w:rPr>
      </w:pPr>
    </w:p>
    <w:p w:rsidR="00E817A4" w:rsidRPr="002A7DCF" w:rsidRDefault="00E817A4" w:rsidP="00E817A4">
      <w:pPr>
        <w:pStyle w:val="Default"/>
        <w:rPr>
          <w:sz w:val="18"/>
          <w:szCs w:val="18"/>
        </w:rPr>
      </w:pPr>
    </w:p>
    <w:p w:rsidR="00E817A4" w:rsidRDefault="00E817A4" w:rsidP="00E817A4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11) </w:t>
      </w:r>
      <w:r>
        <w:rPr>
          <w:b/>
          <w:bCs/>
          <w:sz w:val="22"/>
          <w:szCs w:val="22"/>
        </w:rPr>
        <w:t xml:space="preserve">Categories of Interest </w:t>
      </w:r>
    </w:p>
    <w:p w:rsidR="00E817A4" w:rsidRDefault="00E817A4" w:rsidP="00E817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check the categories that interest you and where you would like to your internship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7873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>Aging/</w:t>
      </w:r>
      <w:proofErr w:type="spellStart"/>
      <w:r w:rsidR="00E817A4">
        <w:rPr>
          <w:sz w:val="22"/>
          <w:szCs w:val="22"/>
        </w:rPr>
        <w:t>Gerontological</w:t>
      </w:r>
      <w:proofErr w:type="spellEnd"/>
      <w:r w:rsidR="00E817A4">
        <w:rPr>
          <w:sz w:val="22"/>
          <w:szCs w:val="22"/>
        </w:rPr>
        <w:t xml:space="preserve"> Social Work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6549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Alcohol, Drug or Substance Abuse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90279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Child Welfare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9192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Community Planning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64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Corrections/Criminal Justice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4682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Developmental Disabilities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9240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Domestic Violence of Crisis Intervention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84745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Family Services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222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Group Services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306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Health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2843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Housing Services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60996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International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95894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Mental Health or Community Mental Health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200572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Program Evaluation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1600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Public Assistance/Public Welfare (not child welfare)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3173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Occupational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89890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Rehabilitation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44419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School Social Work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9637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Social Policy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3309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>Other</w:t>
      </w:r>
      <w:sdt>
        <w:sdtPr>
          <w:rPr>
            <w:sz w:val="22"/>
            <w:szCs w:val="22"/>
          </w:rPr>
          <w:id w:val="-1188214078"/>
          <w:placeholder>
            <w:docPart w:val="E1E6F788A37C4EDBA774827B40A430E2"/>
          </w:placeholder>
          <w:text/>
        </w:sdtPr>
        <w:sdtEndPr/>
        <w:sdtContent>
          <w:r w:rsidR="00E817A4">
            <w:rPr>
              <w:sz w:val="22"/>
              <w:szCs w:val="22"/>
            </w:rPr>
            <w:t>: _________________________________</w:t>
          </w:r>
        </w:sdtContent>
      </w:sdt>
      <w:r w:rsidR="00E817A4">
        <w:rPr>
          <w:sz w:val="22"/>
          <w:szCs w:val="22"/>
        </w:rPr>
        <w:t xml:space="preserve"> </w:t>
      </w:r>
    </w:p>
    <w:p w:rsidR="00237E98" w:rsidRDefault="00237E98" w:rsidP="00E817A4">
      <w:pPr>
        <w:pStyle w:val="Default"/>
        <w:rPr>
          <w:sz w:val="22"/>
          <w:szCs w:val="22"/>
        </w:rPr>
      </w:pPr>
    </w:p>
    <w:p w:rsidR="00237E98" w:rsidRDefault="00237E98" w:rsidP="00E817A4">
      <w:pPr>
        <w:pStyle w:val="Default"/>
        <w:rPr>
          <w:sz w:val="22"/>
          <w:szCs w:val="22"/>
        </w:rPr>
      </w:pP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2750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I understand that I must be in good academic standing to enter or remain in the field practicum. </w:t>
      </w:r>
    </w:p>
    <w:p w:rsidR="00E817A4" w:rsidRDefault="0088667D" w:rsidP="00E817A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8095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817A4">
        <w:rPr>
          <w:sz w:val="22"/>
          <w:szCs w:val="22"/>
        </w:rPr>
        <w:t xml:space="preserve">I understand that the information in my Field Application will be shared with potential Field Instructors. </w:t>
      </w:r>
    </w:p>
    <w:p w:rsidR="00E817A4" w:rsidRDefault="00E817A4" w:rsidP="00E817A4">
      <w:pPr>
        <w:rPr>
          <w:b/>
          <w:bCs/>
        </w:rPr>
      </w:pPr>
    </w:p>
    <w:p w:rsidR="00E817A4" w:rsidRDefault="00E817A4" w:rsidP="00E817A4">
      <w:r>
        <w:rPr>
          <w:b/>
          <w:bCs/>
        </w:rPr>
        <w:t xml:space="preserve">Return completed application and a copy of your current resume to Lolita Godbold, Director of Field Education, email </w:t>
      </w:r>
      <w:proofErr w:type="gramStart"/>
      <w:r w:rsidR="007B47EE">
        <w:rPr>
          <w:b/>
          <w:bCs/>
          <w:color w:val="0000FF"/>
          <w:u w:val="single"/>
        </w:rPr>
        <w:t>swkfield</w:t>
      </w:r>
      <w:r>
        <w:rPr>
          <w:b/>
          <w:bCs/>
          <w:color w:val="0000FF"/>
          <w:u w:val="single"/>
        </w:rPr>
        <w:t>@</w:t>
      </w:r>
      <w:r w:rsidR="007B47EE">
        <w:rPr>
          <w:b/>
          <w:bCs/>
          <w:color w:val="0000FF"/>
          <w:u w:val="single"/>
        </w:rPr>
        <w:t>csu.edu</w:t>
      </w:r>
      <w:bookmarkStart w:id="0" w:name="_GoBack"/>
      <w:bookmarkEnd w:id="0"/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Please submit all documents electronically (do not FAX your application).</w:t>
      </w:r>
    </w:p>
    <w:p w:rsidR="00E25993" w:rsidRDefault="00E25993"/>
    <w:sectPr w:rsidR="00E259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7D" w:rsidRDefault="0088667D">
      <w:pPr>
        <w:spacing w:after="0" w:line="240" w:lineRule="auto"/>
      </w:pPr>
      <w:r>
        <w:separator/>
      </w:r>
    </w:p>
  </w:endnote>
  <w:endnote w:type="continuationSeparator" w:id="0">
    <w:p w:rsidR="0088667D" w:rsidRDefault="0088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9F" w:rsidRDefault="00EE35B0">
    <w:pPr>
      <w:pStyle w:val="Footer"/>
    </w:pPr>
    <w:r>
      <w:t>Rev Aug 2017</w:t>
    </w:r>
  </w:p>
  <w:p w:rsidR="008B5F32" w:rsidRDefault="0088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7D" w:rsidRDefault="0088667D">
      <w:pPr>
        <w:spacing w:after="0" w:line="240" w:lineRule="auto"/>
      </w:pPr>
      <w:r>
        <w:separator/>
      </w:r>
    </w:p>
  </w:footnote>
  <w:footnote w:type="continuationSeparator" w:id="0">
    <w:p w:rsidR="0088667D" w:rsidRDefault="0088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857"/>
    <w:multiLevelType w:val="hybridMultilevel"/>
    <w:tmpl w:val="E25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E"/>
    <w:rsid w:val="00237E98"/>
    <w:rsid w:val="007B47EE"/>
    <w:rsid w:val="0088667D"/>
    <w:rsid w:val="009F512B"/>
    <w:rsid w:val="00E25993"/>
    <w:rsid w:val="00E817A4"/>
    <w:rsid w:val="00E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A4"/>
  </w:style>
  <w:style w:type="character" w:styleId="PlaceholderText">
    <w:name w:val="Placeholder Text"/>
    <w:basedOn w:val="DefaultParagraphFont"/>
    <w:uiPriority w:val="99"/>
    <w:semiHidden/>
    <w:rsid w:val="009F51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A4"/>
  </w:style>
  <w:style w:type="character" w:styleId="PlaceholderText">
    <w:name w:val="Placeholder Text"/>
    <w:basedOn w:val="DefaultParagraphFont"/>
    <w:uiPriority w:val="99"/>
    <w:semiHidden/>
    <w:rsid w:val="009F51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dbold\Downloads\Application%20for%20Field%20placement%20rev%20aug%202017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E6F788A37C4EDBA774827B40A4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2D1C-89E4-44E5-96C6-1B2E8A6475B4}"/>
      </w:docPartPr>
      <w:docPartBody>
        <w:p w:rsidR="00000000" w:rsidRDefault="00504642">
          <w:pPr>
            <w:pStyle w:val="E1E6F788A37C4EDBA774827B40A430E2"/>
          </w:pPr>
          <w:r w:rsidRPr="002C15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2"/>
    <w:rsid w:val="005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E6F788A37C4EDBA774827B40A430E2">
    <w:name w:val="E1E6F788A37C4EDBA774827B40A430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E6F788A37C4EDBA774827B40A430E2">
    <w:name w:val="E1E6F788A37C4EDBA774827B40A43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Field placement rev aug 2017 template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Godbold</dc:creator>
  <cp:lastModifiedBy>Lolita Godbold</cp:lastModifiedBy>
  <cp:revision>1</cp:revision>
  <dcterms:created xsi:type="dcterms:W3CDTF">2018-02-15T15:56:00Z</dcterms:created>
  <dcterms:modified xsi:type="dcterms:W3CDTF">2018-02-15T15:59:00Z</dcterms:modified>
</cp:coreProperties>
</file>